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15D1A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315D1A" w:rsidRPr="00315D1A">
        <w:rPr>
          <w:rStyle w:val="a9"/>
        </w:rPr>
        <w:t>Муниципальное унитарное предприятие города Коряжмы Архангельской области "Производственное управление жилищно-коммунального хозяйства"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15D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315D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15D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315D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15D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15D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15D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15D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15D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15D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5D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>пр</w:t>
            </w:r>
            <w:r w:rsidRPr="00F06873">
              <w:rPr>
                <w:color w:val="000000"/>
                <w:sz w:val="16"/>
                <w:szCs w:val="16"/>
              </w:rPr>
              <w:t>я</w:t>
            </w:r>
            <w:r w:rsidRPr="00F06873">
              <w:rPr>
                <w:color w:val="000000"/>
                <w:sz w:val="16"/>
                <w:szCs w:val="16"/>
              </w:rPr>
              <w:t>же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ность труд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15D1A" w:rsidRPr="00F06873" w:rsidTr="00420C52">
        <w:tc>
          <w:tcPr>
            <w:tcW w:w="15352" w:type="dxa"/>
            <w:gridSpan w:val="24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bookmarkStart w:id="7" w:name="_GoBack" w:colFirst="0" w:colLast="0"/>
            <w:r w:rsidRPr="00315D1A">
              <w:rPr>
                <w:b/>
                <w:sz w:val="18"/>
                <w:szCs w:val="18"/>
              </w:rPr>
              <w:t>Участок ВК-хозяйства и тепловых сетей (Аварийно-диспетчерская служба)</w:t>
            </w:r>
          </w:p>
        </w:tc>
      </w:tr>
      <w:bookmarkEnd w:id="7"/>
      <w:tr w:rsidR="00315D1A" w:rsidRPr="00F06873" w:rsidTr="004654AF">
        <w:tc>
          <w:tcPr>
            <w:tcW w:w="959" w:type="dxa"/>
            <w:shd w:val="clear" w:color="auto" w:fill="auto"/>
            <w:vAlign w:val="center"/>
          </w:tcPr>
          <w:p w:rsidR="00315D1A" w:rsidRPr="00F06873" w:rsidRDefault="00315D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5D1A" w:rsidRPr="00315D1A" w:rsidRDefault="00315D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5D1A" w:rsidRPr="00F06873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5D1A" w:rsidRPr="00F06873" w:rsidTr="004654AF">
        <w:tc>
          <w:tcPr>
            <w:tcW w:w="959" w:type="dxa"/>
            <w:shd w:val="clear" w:color="auto" w:fill="auto"/>
            <w:vAlign w:val="center"/>
          </w:tcPr>
          <w:p w:rsidR="00315D1A" w:rsidRDefault="00315D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5D1A" w:rsidRPr="00315D1A" w:rsidRDefault="00315D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5D1A" w:rsidRDefault="00315D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lastRenderedPageBreak/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315D1A">
        <w:rPr>
          <w:rStyle w:val="a9"/>
        </w:rPr>
        <w:t>31.01.2024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5D1A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5D1A" w:rsidP="009D6532">
            <w:pPr>
              <w:pStyle w:val="aa"/>
            </w:pPr>
            <w:r>
              <w:t>Абрамов Э.Н.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15D1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15D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5D1A" w:rsidP="009D6532">
            <w:pPr>
              <w:pStyle w:val="aa"/>
            </w:pPr>
            <w:r>
              <w:t>Бухгалтер (председатель профсоюза)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5D1A" w:rsidP="009D6532">
            <w:pPr>
              <w:pStyle w:val="aa"/>
            </w:pPr>
            <w:r>
              <w:t>Обиднык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15D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15D1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15D1A" w:rsidRPr="00315D1A" w:rsidTr="00315D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  <w:r>
              <w:t>Трунина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</w:tr>
      <w:tr w:rsidR="00315D1A" w:rsidRPr="00315D1A" w:rsidTr="00315D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(дата)</w:t>
            </w:r>
          </w:p>
        </w:tc>
      </w:tr>
      <w:tr w:rsidR="00315D1A" w:rsidRPr="00315D1A" w:rsidTr="00315D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  <w:r>
              <w:t>Кукушкина А.И.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</w:tr>
      <w:tr w:rsidR="00315D1A" w:rsidRPr="00315D1A" w:rsidTr="00315D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(дата)</w:t>
            </w:r>
          </w:p>
        </w:tc>
      </w:tr>
      <w:tr w:rsidR="00315D1A" w:rsidRPr="00315D1A" w:rsidTr="00315D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  <w:r>
              <w:t>Кропотов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9D6532">
            <w:pPr>
              <w:pStyle w:val="aa"/>
            </w:pPr>
          </w:p>
        </w:tc>
      </w:tr>
      <w:tr w:rsidR="00315D1A" w:rsidRPr="00315D1A" w:rsidTr="00315D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5D1A" w:rsidRPr="00315D1A" w:rsidRDefault="00315D1A" w:rsidP="009D6532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15D1A" w:rsidTr="00315D1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5D1A" w:rsidRDefault="00315D1A" w:rsidP="002743B5">
            <w:pPr>
              <w:pStyle w:val="aa"/>
            </w:pPr>
            <w:r w:rsidRPr="00315D1A">
              <w:t>1070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15D1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5D1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15D1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5D1A" w:rsidRDefault="00315D1A" w:rsidP="002743B5">
            <w:pPr>
              <w:pStyle w:val="aa"/>
            </w:pPr>
            <w:r w:rsidRPr="00315D1A">
              <w:t>Сураева Анна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15D1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5D1A" w:rsidRDefault="002743B5" w:rsidP="002743B5">
            <w:pPr>
              <w:pStyle w:val="aa"/>
            </w:pPr>
          </w:p>
        </w:tc>
      </w:tr>
      <w:tr w:rsidR="002743B5" w:rsidRPr="00315D1A" w:rsidTr="00315D1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15D1A" w:rsidRDefault="00315D1A" w:rsidP="002743B5">
            <w:pPr>
              <w:pStyle w:val="aa"/>
              <w:rPr>
                <w:b/>
                <w:vertAlign w:val="superscript"/>
              </w:rPr>
            </w:pPr>
            <w:r w:rsidRPr="00315D1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15D1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15D1A" w:rsidRDefault="00315D1A" w:rsidP="002743B5">
            <w:pPr>
              <w:pStyle w:val="aa"/>
              <w:rPr>
                <w:b/>
                <w:vertAlign w:val="superscript"/>
              </w:rPr>
            </w:pPr>
            <w:r w:rsidRPr="00315D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15D1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15D1A" w:rsidRDefault="00315D1A" w:rsidP="002743B5">
            <w:pPr>
              <w:pStyle w:val="aa"/>
              <w:rPr>
                <w:b/>
                <w:vertAlign w:val="superscript"/>
              </w:rPr>
            </w:pPr>
            <w:r w:rsidRPr="00315D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15D1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15D1A" w:rsidRDefault="00315D1A" w:rsidP="002743B5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(дата)</w:t>
            </w:r>
          </w:p>
        </w:tc>
      </w:tr>
      <w:tr w:rsidR="00315D1A" w:rsidRPr="00315D1A" w:rsidTr="00315D1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2743B5">
            <w:pPr>
              <w:pStyle w:val="aa"/>
            </w:pPr>
            <w:r w:rsidRPr="00315D1A">
              <w:t>5566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D1A" w:rsidRPr="00315D1A" w:rsidRDefault="00315D1A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5D1A" w:rsidRPr="00315D1A" w:rsidRDefault="00315D1A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2743B5">
            <w:pPr>
              <w:pStyle w:val="aa"/>
            </w:pPr>
            <w:r w:rsidRPr="00315D1A">
              <w:t>Синицына Светлана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5D1A" w:rsidRPr="00315D1A" w:rsidRDefault="00315D1A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D1A" w:rsidRPr="00315D1A" w:rsidRDefault="00315D1A" w:rsidP="002743B5">
            <w:pPr>
              <w:pStyle w:val="aa"/>
            </w:pPr>
          </w:p>
        </w:tc>
      </w:tr>
      <w:tr w:rsidR="00315D1A" w:rsidRPr="00315D1A" w:rsidTr="00315D1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315D1A" w:rsidRPr="00315D1A" w:rsidRDefault="00315D1A" w:rsidP="002743B5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315D1A" w:rsidRPr="00315D1A" w:rsidRDefault="00315D1A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5D1A" w:rsidRPr="00315D1A" w:rsidRDefault="00315D1A" w:rsidP="002743B5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5D1A" w:rsidRPr="00315D1A" w:rsidRDefault="00315D1A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D1A" w:rsidRPr="00315D1A" w:rsidRDefault="00315D1A" w:rsidP="002743B5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5D1A" w:rsidRPr="00315D1A" w:rsidRDefault="00315D1A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5D1A" w:rsidRPr="00315D1A" w:rsidRDefault="00315D1A" w:rsidP="002743B5">
            <w:pPr>
              <w:pStyle w:val="aa"/>
              <w:rPr>
                <w:vertAlign w:val="superscript"/>
              </w:rPr>
            </w:pPr>
            <w:r w:rsidRPr="00315D1A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1A" w:rsidRDefault="00315D1A" w:rsidP="00315D1A">
      <w:r>
        <w:separator/>
      </w:r>
    </w:p>
  </w:endnote>
  <w:endnote w:type="continuationSeparator" w:id="0">
    <w:p w:rsidR="00315D1A" w:rsidRDefault="00315D1A" w:rsidP="0031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1A" w:rsidRDefault="00315D1A" w:rsidP="00315D1A">
      <w:r>
        <w:separator/>
      </w:r>
    </w:p>
  </w:footnote>
  <w:footnote w:type="continuationSeparator" w:id="0">
    <w:p w:rsidR="00315D1A" w:rsidRDefault="00315D1A" w:rsidP="0031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Юридический адрес: 165651, Российская Федерация, Архангельская область, г.Коряжма, улица имени Дыбцына д.14, кв.234"/>
    <w:docVar w:name="att_org_dop" w:val="Общество с ограниченной ответственностью &quot;Центр независимого лабораторного контроля&quot;                                                                                                                                 (ООО &quot;ЦНЛК&quot;)_x000d__x000a_Юридический адрес: 165651, Российская Федерация, Архангельская область, г.Коряжма, улица имени Дыбцына д.14, кв.234                                                                                                                                                                                       Адрес места нахождения юридического лица: 165651, Российская Федерация, Архангельская область, г. Коряжма, улица имени Дыбцына д. 42 , промплощадка (81850)4-53-83, 4-19-80,  tatiana.makarova@krm.ilimgroup.ru     _x000d__x000a_                                  Испытательная лаборатория ООО &quot;Центр независимого лабораторного контроля&quot;_x000d__x000a_Тел. 8(81850)4-50-51, irina.zayats@krm.ilimgroup.ru                                                                                                                                        Место осуществления деятельности: Архангельская область, МО &quot;Город Коряжма&quot;, г. Коряжма, промплощадка: совмещенное здание ТЭС-2 и КБП, инв. № 03006181, литера А2, комнаты №№ 12,12.1,14,15,18,18.1; здание сульфитно-целлюлозного завода, инв. № 03006212, литера А, комнаты №№ 11,13,16,17                                                 _x000d__x000a_Регистрационный номер записи в реестре организаций, проводящих специальную оценку условий труда  299 от 16.05.2016_x000d__x000a_"/>
    <w:docVar w:name="att_org_name" w:val="Общество с ограниченной ответственностью &quot;Центр независимого лабораторного контроля&quot; (ООО &quot;ЦНЛК&quot;)  "/>
    <w:docVar w:name="att_org_reg_date" w:val="16.05.2016"/>
    <w:docVar w:name="att_org_reg_num" w:val="299"/>
    <w:docVar w:name="boss_fio" w:val="Макарова Татьяна Андреевна"/>
    <w:docVar w:name="ceh_info" w:val="Муниципальное унитарное предприятие города Коряжмы Архангельской области &quot;Производственное управление жилищно-коммунального хозяйства&quot;"/>
    <w:docVar w:name="doc_name" w:val="Документ5"/>
    <w:docVar w:name="doc_type" w:val="5"/>
    <w:docVar w:name="fill_date" w:val="31.01.2024"/>
    <w:docVar w:name="org_guid" w:val="191564EDDC984AC39BABFEB0951975CD"/>
    <w:docVar w:name="org_id" w:val="1"/>
    <w:docVar w:name="org_name" w:val="     "/>
    <w:docVar w:name="pers_guids" w:val="65F6805FA03A4569BE8460767D4A0C66@127-592-203 65~0FB6C8E1AC8948028E1226ED9700E9E1@058-269-043 84"/>
    <w:docVar w:name="pers_snils" w:val="65F6805FA03A4569BE8460767D4A0C66@127-592-203 65~0FB6C8E1AC8948028E1226ED9700E9E1@058-269-043 84"/>
    <w:docVar w:name="podr_id" w:val="org_1"/>
    <w:docVar w:name="pred_dolg" w:val="Директор"/>
    <w:docVar w:name="pred_fio" w:val="Абрамов Э.Н."/>
    <w:docVar w:name="rbtd_adr" w:val="     "/>
    <w:docVar w:name="rbtd_name" w:val="Муниципальное унитарное предприятие города Коряжмы Архангельской области &quot;Производственное управление жилищно-коммунального хозяйства&quot;"/>
    <w:docVar w:name="step_test" w:val="6"/>
    <w:docVar w:name="sv_docs" w:val="1"/>
  </w:docVars>
  <w:rsids>
    <w:rsidRoot w:val="00315D1A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5D1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F0166-B3BA-4D06-8352-E382AB97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15D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15D1A"/>
    <w:rPr>
      <w:sz w:val="24"/>
    </w:rPr>
  </w:style>
  <w:style w:type="paragraph" w:styleId="ad">
    <w:name w:val="footer"/>
    <w:basedOn w:val="a"/>
    <w:link w:val="ae"/>
    <w:rsid w:val="00315D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15D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Света</dc:creator>
  <cp:keywords/>
  <dc:description/>
  <cp:lastModifiedBy>Света</cp:lastModifiedBy>
  <cp:revision>1</cp:revision>
  <dcterms:created xsi:type="dcterms:W3CDTF">2024-01-31T07:55:00Z</dcterms:created>
  <dcterms:modified xsi:type="dcterms:W3CDTF">2024-01-31T07:56:00Z</dcterms:modified>
</cp:coreProperties>
</file>